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07B0" w14:textId="77777777" w:rsidR="0090784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AF86B72" w14:textId="1350A8CF" w:rsidR="00811D43" w:rsidRDefault="00811D43" w:rsidP="00811D43">
      <w:pPr>
        <w:ind w:left="4248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 xml:space="preserve">Załącznik nr. 5  </w:t>
      </w:r>
      <w:bookmarkStart w:id="0" w:name="_Hlk35436113"/>
      <w:r>
        <w:rPr>
          <w:rFonts w:asciiTheme="minorHAnsi" w:hAnsiTheme="minorHAnsi" w:cstheme="minorHAnsi"/>
          <w:i/>
          <w:sz w:val="14"/>
          <w:szCs w:val="14"/>
        </w:rPr>
        <w:t xml:space="preserve">Procedury postępowania w procesie obsługi wniosków dotyczących zawieszenia spłaty rat kredytów dla klientów indywidualnych w związku z pandemią </w:t>
      </w:r>
      <w:proofErr w:type="spellStart"/>
      <w:r>
        <w:rPr>
          <w:rFonts w:asciiTheme="minorHAnsi" w:hAnsiTheme="minorHAnsi" w:cstheme="minorHAnsi"/>
          <w:i/>
          <w:sz w:val="14"/>
          <w:szCs w:val="14"/>
        </w:rPr>
        <w:t>koronawirusa</w:t>
      </w:r>
      <w:proofErr w:type="spellEnd"/>
      <w:r>
        <w:rPr>
          <w:rFonts w:asciiTheme="minorHAnsi" w:hAnsiTheme="minorHAnsi" w:cstheme="minorHAnsi"/>
          <w:i/>
          <w:sz w:val="14"/>
          <w:szCs w:val="14"/>
        </w:rPr>
        <w:t xml:space="preserve"> COVID - 19 </w:t>
      </w:r>
      <w:bookmarkEnd w:id="0"/>
      <w:r>
        <w:rPr>
          <w:rFonts w:asciiTheme="minorHAnsi" w:hAnsiTheme="minorHAnsi" w:cstheme="minorHAnsi"/>
          <w:i/>
          <w:sz w:val="14"/>
          <w:szCs w:val="14"/>
        </w:rPr>
        <w:t>dla Banku Spółdzielczego w Nidzicy</w:t>
      </w:r>
    </w:p>
    <w:p w14:paraId="773EA74A" w14:textId="44588770" w:rsidR="00811D43" w:rsidRDefault="00811D43" w:rsidP="00811D43">
      <w:pPr>
        <w:ind w:left="3540" w:hanging="354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i/>
          <w:sz w:val="14"/>
          <w:szCs w:val="14"/>
        </w:rPr>
        <w:t xml:space="preserve">                                                                                                                </w:t>
      </w:r>
    </w:p>
    <w:p w14:paraId="7154E72A" w14:textId="77777777" w:rsidR="0090784C" w:rsidRPr="00913561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1353CC1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...............................................                     </w:t>
      </w:r>
      <w:r w:rsidRPr="00D51BE4">
        <w:rPr>
          <w:rFonts w:ascii="Calibri" w:hAnsi="Calibri" w:cs="Calibri"/>
          <w:sz w:val="20"/>
          <w:szCs w:val="20"/>
        </w:rPr>
        <w:tab/>
      </w:r>
      <w:r w:rsidRPr="00D51BE4">
        <w:rPr>
          <w:rFonts w:ascii="Calibri" w:hAnsi="Calibri" w:cs="Calibri"/>
          <w:sz w:val="20"/>
          <w:szCs w:val="20"/>
        </w:rPr>
        <w:tab/>
      </w:r>
      <w:r w:rsidRPr="00D51BE4">
        <w:rPr>
          <w:rFonts w:ascii="Calibri" w:hAnsi="Calibri" w:cs="Calibri"/>
          <w:sz w:val="20"/>
          <w:szCs w:val="20"/>
        </w:rPr>
        <w:tab/>
      </w:r>
      <w:bookmarkStart w:id="1" w:name="_GoBack"/>
      <w:bookmarkEnd w:id="1"/>
      <w:r w:rsidRPr="00D51BE4">
        <w:rPr>
          <w:rFonts w:ascii="Calibri" w:hAnsi="Calibri" w:cs="Calibri"/>
          <w:sz w:val="20"/>
          <w:szCs w:val="20"/>
        </w:rPr>
        <w:tab/>
      </w:r>
      <w:r w:rsidRPr="00D51BE4">
        <w:rPr>
          <w:rFonts w:ascii="Calibri" w:hAnsi="Calibri" w:cs="Calibri"/>
          <w:sz w:val="20"/>
          <w:szCs w:val="20"/>
        </w:rPr>
        <w:tab/>
        <w:t>                 </w:t>
      </w:r>
      <w:r w:rsidRPr="00D51BE4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526893C0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0F90C36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D5636D4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imię, nazwisko i adres</w:t>
      </w:r>
      <w:r w:rsidR="00F81E1F" w:rsidRPr="00D51BE4">
        <w:rPr>
          <w:rFonts w:ascii="Calibri" w:hAnsi="Calibri" w:cs="Calibri"/>
          <w:sz w:val="20"/>
          <w:szCs w:val="20"/>
        </w:rPr>
        <w:t xml:space="preserve"> Kredytobiorcy</w:t>
      </w:r>
    </w:p>
    <w:p w14:paraId="2F823A3C" w14:textId="14449C82" w:rsidR="00F81E1F" w:rsidRPr="00D51BE4" w:rsidRDefault="00F81E1F" w:rsidP="004803A6">
      <w:pPr>
        <w:jc w:val="right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 xml:space="preserve">Bank </w:t>
      </w:r>
      <w:r w:rsidR="00913561" w:rsidRPr="00D51BE4">
        <w:rPr>
          <w:rFonts w:ascii="Calibri" w:hAnsi="Calibri" w:cs="Calibri"/>
          <w:sz w:val="20"/>
          <w:szCs w:val="20"/>
        </w:rPr>
        <w:t xml:space="preserve">Spółdzielczy w </w:t>
      </w:r>
      <w:r w:rsidR="004803A6" w:rsidRPr="00D51BE4">
        <w:rPr>
          <w:rFonts w:ascii="Calibri" w:hAnsi="Calibri" w:cs="Calibri"/>
          <w:sz w:val="20"/>
          <w:szCs w:val="20"/>
        </w:rPr>
        <w:t>Nidzicy</w:t>
      </w:r>
    </w:p>
    <w:p w14:paraId="2734F0E2" w14:textId="4E1A340D" w:rsidR="004803A6" w:rsidRPr="00D51BE4" w:rsidRDefault="004803A6" w:rsidP="004803A6">
      <w:pPr>
        <w:jc w:val="right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Ul. Mickiewicza 3</w:t>
      </w:r>
    </w:p>
    <w:p w14:paraId="5E4BB0C9" w14:textId="0BC5C9AB" w:rsidR="004803A6" w:rsidRPr="00D51BE4" w:rsidRDefault="004803A6" w:rsidP="004803A6">
      <w:pPr>
        <w:jc w:val="right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13-100 Nidzica</w:t>
      </w:r>
    </w:p>
    <w:p w14:paraId="7C558CC7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6A893" w14:textId="77777777" w:rsidR="0090784C" w:rsidRPr="00D51BE4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D51BE4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</w:p>
    <w:p w14:paraId="7901D145" w14:textId="15040B3A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Oświadczam, że zgodnie z art. 27 ustawy z dnia 30 maj</w:t>
      </w:r>
      <w:r w:rsidR="003D1300" w:rsidRPr="00D51BE4">
        <w:rPr>
          <w:rFonts w:ascii="Calibri" w:hAnsi="Calibri" w:cs="Calibri"/>
          <w:sz w:val="20"/>
          <w:szCs w:val="20"/>
        </w:rPr>
        <w:t xml:space="preserve">a 2014 r. o prawach konsumenta </w:t>
      </w:r>
      <w:r w:rsidRPr="00D51BE4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D51BE4">
        <w:rPr>
          <w:rFonts w:ascii="Calibri" w:hAnsi="Calibri" w:cs="Calibri"/>
          <w:b/>
          <w:sz w:val="20"/>
          <w:szCs w:val="20"/>
        </w:rPr>
        <w:t>zawieszenia spłaty rat kredytu dotyczącego</w:t>
      </w:r>
      <w:r w:rsidRPr="00D51BE4">
        <w:rPr>
          <w:rFonts w:ascii="Calibri" w:hAnsi="Calibri" w:cs="Calibri"/>
          <w:sz w:val="20"/>
          <w:szCs w:val="20"/>
        </w:rPr>
        <w:t xml:space="preserve"> </w:t>
      </w:r>
      <w:r w:rsidRPr="00D51BE4">
        <w:rPr>
          <w:rStyle w:val="Pogrubienie"/>
          <w:rFonts w:ascii="Calibri" w:hAnsi="Calibri" w:cs="Calibri"/>
          <w:sz w:val="20"/>
          <w:szCs w:val="20"/>
        </w:rPr>
        <w:t>umowy</w:t>
      </w:r>
      <w:r w:rsidRPr="00D51BE4">
        <w:rPr>
          <w:rFonts w:ascii="Calibri" w:hAnsi="Calibri" w:cs="Calibri"/>
          <w:sz w:val="20"/>
          <w:szCs w:val="20"/>
        </w:rPr>
        <w:t xml:space="preserve"> nr ...</w:t>
      </w:r>
      <w:r w:rsidR="004803A6" w:rsidRPr="00D51BE4">
        <w:rPr>
          <w:rFonts w:ascii="Calibri" w:hAnsi="Calibri" w:cs="Calibri"/>
          <w:sz w:val="20"/>
          <w:szCs w:val="20"/>
        </w:rPr>
        <w:t>...........................</w:t>
      </w:r>
      <w:r w:rsidRPr="00D51BE4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  <w:r w:rsidR="004803A6" w:rsidRPr="00D51BE4">
        <w:rPr>
          <w:rFonts w:ascii="Calibri" w:hAnsi="Calibri" w:cs="Calibri"/>
          <w:sz w:val="20"/>
          <w:szCs w:val="20"/>
        </w:rPr>
        <w:t>z Bankiem Spółdzielczym w Nidzicy.</w:t>
      </w:r>
    </w:p>
    <w:p w14:paraId="55C62EEA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F02A1BF" w14:textId="77777777" w:rsidR="0090784C" w:rsidRPr="00D51BE4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1303F4F4" w14:textId="77777777" w:rsidR="0090784C" w:rsidRPr="00D51BE4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67F35212" w:rsidR="0090784C" w:rsidRPr="00D51BE4" w:rsidRDefault="00B563BC" w:rsidP="00B563BC">
      <w:pPr>
        <w:pStyle w:val="NormalnyWeb"/>
        <w:spacing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D51BE4">
        <w:rPr>
          <w:rFonts w:ascii="Calibri" w:hAnsi="Calibri" w:cs="Calibri"/>
          <w:sz w:val="20"/>
          <w:szCs w:val="20"/>
        </w:rPr>
        <w:t>Podpis Kredytobiorcy</w:t>
      </w:r>
    </w:p>
    <w:p w14:paraId="3552AA46" w14:textId="77777777" w:rsidR="0090784C" w:rsidRPr="00AF51E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733049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Default="00811D43"/>
    <w:sectPr w:rsidR="00FE2BE7" w:rsidSect="0090784C">
      <w:footerReference w:type="default" r:id="rId6"/>
      <w:headerReference w:type="first" r:id="rId7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68D5" w14:textId="77777777" w:rsidR="006C1D82" w:rsidRDefault="006C1D82" w:rsidP="0090784C">
      <w:r>
        <w:separator/>
      </w:r>
    </w:p>
  </w:endnote>
  <w:endnote w:type="continuationSeparator" w:id="0">
    <w:p w14:paraId="47516AF3" w14:textId="77777777" w:rsidR="006C1D82" w:rsidRDefault="006C1D82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4C4B" w14:textId="77777777" w:rsidR="00B62352" w:rsidRDefault="00811D43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8153" w14:textId="77777777" w:rsidR="006C1D82" w:rsidRDefault="006C1D82" w:rsidP="0090784C">
      <w:r>
        <w:separator/>
      </w:r>
    </w:p>
  </w:footnote>
  <w:footnote w:type="continuationSeparator" w:id="0">
    <w:p w14:paraId="3770F238" w14:textId="77777777" w:rsidR="006C1D82" w:rsidRDefault="006C1D82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8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811D43" w14:paraId="3459C77D" w14:textId="77777777" w:rsidTr="00811D43">
      <w:trPr>
        <w:trHeight w:val="616"/>
      </w:trPr>
      <w:tc>
        <w:tcPr>
          <w:tcW w:w="1971" w:type="dxa"/>
          <w:vMerge w:val="restart"/>
          <w:hideMark/>
        </w:tcPr>
        <w:p w14:paraId="17ABD343" w14:textId="1694409F" w:rsidR="00811D43" w:rsidRDefault="00811D43" w:rsidP="00811D43">
          <w:pPr>
            <w:jc w:val="center"/>
          </w:pPr>
          <w:bookmarkStart w:id="2" w:name="_Hlk35550030"/>
          <w:bookmarkStart w:id="3" w:name="_Hlk35550029"/>
          <w:r>
            <w:rPr>
              <w:noProof/>
            </w:rPr>
            <w:drawing>
              <wp:inline distT="0" distB="0" distL="0" distR="0" wp14:anchorId="7B4EC36B" wp14:editId="6804AE01">
                <wp:extent cx="1095375" cy="7429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  <w:tcBorders>
            <w:top w:val="nil"/>
            <w:left w:val="nil"/>
            <w:bottom w:val="single" w:sz="24" w:space="0" w:color="CAD238"/>
            <w:right w:val="nil"/>
          </w:tcBorders>
          <w:hideMark/>
        </w:tcPr>
        <w:p w14:paraId="35D480B1" w14:textId="77777777" w:rsidR="00811D43" w:rsidRDefault="00811D43" w:rsidP="00811D43">
          <w:pPr>
            <w:jc w:val="center"/>
            <w:rPr>
              <w:color w:val="008364"/>
              <w:sz w:val="40"/>
              <w:szCs w:val="40"/>
            </w:rPr>
          </w:pPr>
          <w:r>
            <w:rPr>
              <w:color w:val="008364"/>
              <w:sz w:val="40"/>
              <w:szCs w:val="40"/>
            </w:rPr>
            <w:t>Bank Spółdzielczy w Nidzicy</w:t>
          </w:r>
        </w:p>
      </w:tc>
    </w:tr>
    <w:tr w:rsidR="00811D43" w14:paraId="4578054F" w14:textId="77777777" w:rsidTr="00811D43">
      <w:trPr>
        <w:trHeight w:val="531"/>
      </w:trPr>
      <w:tc>
        <w:tcPr>
          <w:tcW w:w="0" w:type="auto"/>
          <w:vMerge/>
          <w:vAlign w:val="center"/>
          <w:hideMark/>
        </w:tcPr>
        <w:p w14:paraId="7346E14C" w14:textId="77777777" w:rsidR="00811D43" w:rsidRDefault="00811D43" w:rsidP="00811D43">
          <w:pPr>
            <w:rPr>
              <w:sz w:val="22"/>
              <w:szCs w:val="22"/>
            </w:rPr>
          </w:pPr>
        </w:p>
      </w:tc>
      <w:tc>
        <w:tcPr>
          <w:tcW w:w="3612" w:type="dxa"/>
          <w:tcBorders>
            <w:top w:val="single" w:sz="24" w:space="0" w:color="CAD238"/>
            <w:left w:val="nil"/>
            <w:bottom w:val="nil"/>
            <w:right w:val="nil"/>
          </w:tcBorders>
        </w:tcPr>
        <w:p w14:paraId="013E071E" w14:textId="77777777" w:rsidR="00811D43" w:rsidRDefault="00811D43" w:rsidP="00811D43">
          <w:pPr>
            <w:rPr>
              <w:color w:val="008364"/>
            </w:rPr>
          </w:pPr>
        </w:p>
        <w:p w14:paraId="43A3A998" w14:textId="77777777" w:rsidR="00811D43" w:rsidRDefault="00811D43" w:rsidP="00811D43">
          <w:r>
            <w:rPr>
              <w:color w:val="008364"/>
            </w:rPr>
            <w:t>Grupa BPS</w:t>
          </w:r>
        </w:p>
      </w:tc>
      <w:tc>
        <w:tcPr>
          <w:tcW w:w="4306" w:type="dxa"/>
          <w:tcBorders>
            <w:top w:val="single" w:sz="24" w:space="0" w:color="CAD238"/>
            <w:left w:val="nil"/>
            <w:bottom w:val="nil"/>
            <w:right w:val="nil"/>
          </w:tcBorders>
        </w:tcPr>
        <w:p w14:paraId="78ADFFB0" w14:textId="77777777" w:rsidR="00811D43" w:rsidRDefault="00811D43" w:rsidP="00811D43">
          <w:pPr>
            <w:jc w:val="right"/>
            <w:rPr>
              <w:color w:val="008364"/>
            </w:rPr>
          </w:pPr>
        </w:p>
        <w:p w14:paraId="4636F594" w14:textId="77777777" w:rsidR="00811D43" w:rsidRDefault="00811D43" w:rsidP="00811D43">
          <w:pPr>
            <w:jc w:val="right"/>
          </w:pPr>
          <w:r>
            <w:rPr>
              <w:color w:val="008364"/>
            </w:rPr>
            <w:t>www.bsnidzica.pl</w:t>
          </w:r>
        </w:p>
      </w:tc>
    </w:tr>
  </w:tbl>
  <w:p w14:paraId="47067F05" w14:textId="78B676CC" w:rsidR="00913561" w:rsidRDefault="00913561" w:rsidP="00811D43">
    <w:pPr>
      <w:ind w:left="3540" w:hanging="3540"/>
      <w:rPr>
        <w:rFonts w:asciiTheme="minorHAnsi" w:hAnsiTheme="minorHAnsi" w:cstheme="minorHAnsi"/>
        <w:b/>
        <w:bCs/>
        <w:sz w:val="32"/>
        <w:szCs w:val="32"/>
      </w:rPr>
    </w:pPr>
    <w:r>
      <w:rPr>
        <w:rFonts w:ascii="Calibri" w:hAnsi="Calibri" w:cs="Calibri"/>
        <w:i/>
        <w:sz w:val="14"/>
        <w:szCs w:val="14"/>
      </w:rPr>
      <w:tab/>
    </w:r>
    <w:bookmarkEnd w:id="2"/>
    <w:bookmarkEnd w:id="3"/>
  </w:p>
  <w:p w14:paraId="51DA3F82" w14:textId="53574836" w:rsidR="008A29E3" w:rsidRPr="00913561" w:rsidRDefault="00811D43" w:rsidP="009135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318CD"/>
    <w:rsid w:val="00207FBA"/>
    <w:rsid w:val="003925A4"/>
    <w:rsid w:val="003D1300"/>
    <w:rsid w:val="003D47E1"/>
    <w:rsid w:val="00440D3D"/>
    <w:rsid w:val="004803A6"/>
    <w:rsid w:val="00675C6A"/>
    <w:rsid w:val="006C1D82"/>
    <w:rsid w:val="00762417"/>
    <w:rsid w:val="00773CF9"/>
    <w:rsid w:val="00811D43"/>
    <w:rsid w:val="008B010A"/>
    <w:rsid w:val="0090784C"/>
    <w:rsid w:val="00913561"/>
    <w:rsid w:val="00B563BC"/>
    <w:rsid w:val="00B96905"/>
    <w:rsid w:val="00CF1038"/>
    <w:rsid w:val="00D5082B"/>
    <w:rsid w:val="00D51BE4"/>
    <w:rsid w:val="00DC2E11"/>
    <w:rsid w:val="00DD0C8C"/>
    <w:rsid w:val="00E13581"/>
    <w:rsid w:val="00E80330"/>
    <w:rsid w:val="00F81E1F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1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Beata Niedzielska</cp:lastModifiedBy>
  <cp:revision>9</cp:revision>
  <dcterms:created xsi:type="dcterms:W3CDTF">2020-05-06T08:57:00Z</dcterms:created>
  <dcterms:modified xsi:type="dcterms:W3CDTF">2020-05-14T09:15:00Z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Refresh">
    <vt:lpwstr>False</vt:lpwstr>
  </property>
</Properties>
</file>